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C154" w14:textId="270B65A5" w:rsidR="00EA608A" w:rsidRDefault="00EC2700" w:rsidP="00913C3B">
      <w:pPr>
        <w:jc w:val="both"/>
      </w:pPr>
      <w:r>
        <w:t xml:space="preserve">Spegazzjoni tas-Sistema Ċentrali ta’ Ġbir Online tal-Inizjattiva taċ-Ċittadini Ewropej</w:t>
      </w:r>
      <w:r>
        <w:t xml:space="preserve"> </w:t>
      </w:r>
    </w:p>
    <w:p w14:paraId="14F674C6" w14:textId="77777777" w:rsidR="00EA608A" w:rsidRDefault="00EA608A" w:rsidP="00913C3B">
      <w:pPr>
        <w:jc w:val="both"/>
      </w:pPr>
    </w:p>
    <w:p w14:paraId="12B72092" w14:textId="41E50F3C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Sylvia Kersemakers, Kap tat-Tim tal-Inizjattiva taċ-Ċittadini Ewropej:</w:t>
      </w:r>
    </w:p>
    <w:p w14:paraId="677A5CE3" w14:textId="613F3C8B" w:rsidR="00EA608A" w:rsidRDefault="00EA608A" w:rsidP="00913C3B">
      <w:pPr>
        <w:jc w:val="both"/>
      </w:pPr>
      <w:r>
        <w:t xml:space="preserve">Hello, jiena Sylvia Kersemakers, immexxi t-tim li jieħu ħsieb l-Inizjattiva taċ-Ċittadini Ewropej.</w:t>
      </w:r>
      <w:r>
        <w:t xml:space="preserve"> </w:t>
      </w:r>
      <w:r>
        <w:t xml:space="preserve">Aħna ninvolvu ruħna f’attivitajiet bħar-reġistrazzjoni tal-inizjattivi u l-passi ta’ wara, nipprovdu informazzjoni u gwida lill-organizzaturi u liċ-ċittadini, u nagħmlu ħafna attivitajiet ta’ komunikazzjoni biex l-ECI issir aktar magħrufa. Kontu tafu li ilna mill-2020 noffru wkoll il-possibbiltà lill-organizzaturi tal-ECI biex jiġbru d-dikjarazzjonijiet tagħhom online permezz tas-Sistema Ċentrali ta’ Ġbir Online tagħna stess?</w:t>
      </w:r>
      <w:r>
        <w:t xml:space="preserve"> </w:t>
      </w:r>
    </w:p>
    <w:p w14:paraId="12D07F93" w14:textId="77777777" w:rsidR="00913C3B" w:rsidRDefault="00913C3B" w:rsidP="00913C3B">
      <w:pPr>
        <w:jc w:val="both"/>
      </w:pPr>
    </w:p>
    <w:p w14:paraId="5C4A6893" w14:textId="596C4D16" w:rsidR="00EA608A" w:rsidRDefault="00EA608A" w:rsidP="00913C3B">
      <w:pPr>
        <w:jc w:val="both"/>
      </w:pPr>
      <w:r>
        <w:t xml:space="preserve">Diversi organizzaturi diġà użawha;</w:t>
      </w:r>
      <w:r>
        <w:t xml:space="preserve"> </w:t>
      </w:r>
      <w:r>
        <w:t xml:space="preserve">u mill-2023 din is-sistema se tkun l-unika sistema li l-organizzaturi jistgħu jużaw għall-ġbir online.</w:t>
      </w:r>
      <w:r>
        <w:t xml:space="preserve"> </w:t>
      </w:r>
    </w:p>
    <w:p w14:paraId="2AD62D98" w14:textId="77777777" w:rsidR="00913C3B" w:rsidRDefault="00913C3B" w:rsidP="00913C3B">
      <w:pPr>
        <w:jc w:val="both"/>
      </w:pPr>
    </w:p>
    <w:p w14:paraId="2D9AAFC3" w14:textId="77777777" w:rsidR="00EA608A" w:rsidRDefault="00EA608A" w:rsidP="00913C3B">
      <w:pPr>
        <w:jc w:val="both"/>
      </w:pPr>
      <w:r>
        <w:t xml:space="preserve">F’dan il-video Jerome Stefanini, li żviluppa u qed jimmaniġġja din is-sistema mat-tim tiegħu, se jgħidilkom aktar dwar din is-sistema u se jwieġeb ukoll għall-feedback mill-organizzaturi li diġà użawha.</w:t>
      </w:r>
    </w:p>
    <w:p w14:paraId="225595F2" w14:textId="102C8713" w:rsidR="00EA608A" w:rsidRDefault="00EA608A" w:rsidP="00913C3B">
      <w:pPr>
        <w:jc w:val="both"/>
      </w:pPr>
    </w:p>
    <w:p w14:paraId="6D660D14" w14:textId="527E7862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Johan, organizzatur tal-ECI Civil Servants Exchange Programme:</w:t>
      </w:r>
    </w:p>
    <w:p w14:paraId="7C489582" w14:textId="5E59D466" w:rsidR="00EA608A" w:rsidRDefault="00EA608A" w:rsidP="00913C3B">
      <w:pPr>
        <w:jc w:val="both"/>
      </w:pPr>
      <w:r>
        <w:t xml:space="preserve">Naħseb li s-sistema tal-Kummissjoni Ewropea biex tiġbor il-firem hi għodda verament tajba, sempliċement għax hi għodda bla ħlas li tippermetti lil nies bla riżorsi u mingħajr il-possibbiltà li joħolqu sistema ta’ ġbir tagħhom stess biex ikollhom waħda, u biex ikunu jistgħu jniedu inizjattiva mingħajr riżorsi fil-bidu, u b’hekk tippermetti lil ħafna aktar nies u ċittadini jniedu inizjattiva.</w:t>
      </w:r>
    </w:p>
    <w:p w14:paraId="079CA62C" w14:textId="37362D0A" w:rsidR="00EA608A" w:rsidRDefault="00EA608A" w:rsidP="00913C3B">
      <w:pPr>
        <w:jc w:val="both"/>
      </w:pPr>
    </w:p>
    <w:p w14:paraId="346AA642" w14:textId="762B1114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Jerome Stefanini, l-uffiċjal tal-IT responsabbli għas-sistema fil-Kummissjoni:</w:t>
      </w:r>
    </w:p>
    <w:p w14:paraId="10319FD9" w14:textId="77777777" w:rsidR="00EA608A" w:rsidRDefault="00EA608A" w:rsidP="00913C3B">
      <w:pPr>
        <w:jc w:val="both"/>
      </w:pPr>
    </w:p>
    <w:p w14:paraId="1F9FA8E6" w14:textId="204A241A" w:rsidR="00EA608A" w:rsidRDefault="00EA608A" w:rsidP="00913C3B">
      <w:pPr>
        <w:jc w:val="both"/>
      </w:pPr>
      <w:r>
        <w:t xml:space="preserve">Dan il-vantaġġ se jkompli jiġi pprovdut u issa r-Regolament tal-ECI tal-2020 jobbliga lill-Kummissjoni tipprovdi sistemi mingħajr ħlas lill-organizzaturi kollha.</w:t>
      </w:r>
    </w:p>
    <w:p w14:paraId="5757ABF2" w14:textId="77777777" w:rsidR="00913C3B" w:rsidRDefault="00913C3B" w:rsidP="00913C3B">
      <w:pPr>
        <w:jc w:val="both"/>
      </w:pPr>
    </w:p>
    <w:p w14:paraId="4B1F3AE6" w14:textId="4AFF7D86" w:rsidR="00EA608A" w:rsidRDefault="00EA608A" w:rsidP="00913C3B">
      <w:pPr>
        <w:jc w:val="both"/>
      </w:pPr>
      <w:r>
        <w:t xml:space="preserve">Madankollu, il-fatt li li hi bla ħlas huwa biss wieħed mill-vantaġġi tas-sistema ta’ ġbir online pprovduta mill-Kummissjoni.</w:t>
      </w:r>
    </w:p>
    <w:p w14:paraId="467F64C8" w14:textId="77777777" w:rsidR="00913C3B" w:rsidRDefault="00913C3B" w:rsidP="00913C3B">
      <w:pPr>
        <w:jc w:val="both"/>
      </w:pPr>
    </w:p>
    <w:p w14:paraId="08235E01" w14:textId="131C3BCD" w:rsidR="00EA608A" w:rsidRDefault="00EA608A" w:rsidP="00913C3B">
      <w:pPr>
        <w:jc w:val="both"/>
      </w:pPr>
      <w:r>
        <w:t xml:space="preserve">Ara x'qed ngħidu.</w:t>
      </w:r>
    </w:p>
    <w:p w14:paraId="3D2EE477" w14:textId="77777777" w:rsidR="00913C3B" w:rsidRDefault="00913C3B" w:rsidP="00913C3B">
      <w:pPr>
        <w:jc w:val="both"/>
      </w:pPr>
    </w:p>
    <w:p w14:paraId="4FD9F4AD" w14:textId="59442F60" w:rsidR="00EA608A" w:rsidRDefault="00EA608A" w:rsidP="00913C3B">
      <w:pPr>
        <w:jc w:val="both"/>
      </w:pPr>
      <w:r>
        <w:t xml:space="preserve">Qed nitkellmu dwar ċittadini li jikkonnettjaw ma’ sistema online u li jridu jdaħħlu d-</w:t>
      </w:r>
      <w:r>
        <w:rPr>
          <w:i/>
        </w:rPr>
        <w:t xml:space="preserve">data</w:t>
      </w:r>
      <w:r>
        <w:t xml:space="preserve"> personali tagħhom biex jappoġġjaw inizjattiva.</w:t>
      </w:r>
    </w:p>
    <w:p w14:paraId="27DA5928" w14:textId="77777777" w:rsidR="00913C3B" w:rsidRDefault="00913C3B" w:rsidP="00913C3B">
      <w:pPr>
        <w:jc w:val="both"/>
      </w:pPr>
    </w:p>
    <w:p w14:paraId="778C600B" w14:textId="7E9B20DB" w:rsidR="00EA608A" w:rsidRDefault="00EA608A" w:rsidP="00913C3B">
      <w:pPr>
        <w:jc w:val="both"/>
      </w:pPr>
      <w:r>
        <w:t xml:space="preserve">Mela wieħed x’għandu jistenna minn sistema bħal din?</w:t>
      </w:r>
    </w:p>
    <w:p w14:paraId="20485CC9" w14:textId="77777777" w:rsidR="00913C3B" w:rsidRDefault="00913C3B" w:rsidP="00913C3B">
      <w:pPr>
        <w:jc w:val="both"/>
      </w:pPr>
    </w:p>
    <w:p w14:paraId="5F4D85F9" w14:textId="77777777" w:rsidR="00EA608A" w:rsidRDefault="00EA608A" w:rsidP="00913C3B">
      <w:pPr>
        <w:jc w:val="both"/>
      </w:pPr>
      <w:r>
        <w:t xml:space="preserve">L-ewwel ħaġa hi li għandha tkun disponibbli l-ħin kollu.</w:t>
      </w:r>
      <w:r>
        <w:t xml:space="preserve"> </w:t>
      </w:r>
    </w:p>
    <w:p w14:paraId="3C198496" w14:textId="4FD81548" w:rsidR="00EA608A" w:rsidRDefault="00EA608A" w:rsidP="00913C3B">
      <w:pPr>
        <w:jc w:val="both"/>
      </w:pPr>
      <w:r>
        <w:t xml:space="preserve">It-tieni vantaġġ importanti hu li din is-sistema tista’ taħdem b’mod effiċjenti u taċċetta diversi dikjarazzjonijiet ta’ appoġġ fl-istess ħin fil-ħinijiet meta tkun qed tintuża l-aktar.</w:t>
      </w:r>
    </w:p>
    <w:p w14:paraId="2FB54C7D" w14:textId="77777777" w:rsidR="00913C3B" w:rsidRDefault="00913C3B" w:rsidP="00913C3B">
      <w:pPr>
        <w:jc w:val="both"/>
      </w:pPr>
    </w:p>
    <w:p w14:paraId="3A00543F" w14:textId="085A4C6B" w:rsidR="00EA608A" w:rsidRDefault="00EA608A" w:rsidP="00913C3B">
      <w:pPr>
        <w:jc w:val="both"/>
      </w:pPr>
      <w:r>
        <w:t xml:space="preserve">Pereżempju:</w:t>
      </w:r>
      <w:r>
        <w:t xml:space="preserve"> </w:t>
      </w:r>
      <w:r>
        <w:t xml:space="preserve">nafu li l-inizjattivi għandhom aktar minn sena biex jilħqu miljun firma, iżda f’xi każijiet, kien hemm aktar minn 500,000 firma fi ftit jiem biss, u hu importanti li s-sistema tkun tiflaħ għal dan l-influss.</w:t>
      </w:r>
    </w:p>
    <w:p w14:paraId="6C353250" w14:textId="77777777" w:rsidR="00913C3B" w:rsidRDefault="00913C3B" w:rsidP="00913C3B">
      <w:pPr>
        <w:jc w:val="both"/>
      </w:pPr>
    </w:p>
    <w:p w14:paraId="339ADD3B" w14:textId="6E330D9E" w:rsidR="00EA608A" w:rsidRDefault="00EA608A" w:rsidP="00913C3B">
      <w:pPr>
        <w:jc w:val="both"/>
      </w:pPr>
      <w:r>
        <w:t xml:space="preserve">It-tielet punt importanti fil-fehma tiegħi huwa li s-sistema għandha tagħti lill-utenti u liċ-ċittadini l-fiduċja li jħallu d-</w:t>
      </w:r>
      <w:r>
        <w:rPr>
          <w:i/>
        </w:rPr>
        <w:t xml:space="preserve">data</w:t>
      </w:r>
      <w:r>
        <w:t xml:space="preserve"> personali tagħhom, minħabba li din hija waħda mill-karatteristiċi tal-ECI:</w:t>
      </w:r>
      <w:r>
        <w:t xml:space="preserve"> </w:t>
      </w:r>
      <w:r>
        <w:t xml:space="preserve">titlob liċ-ċittadini biex jagħtu isimhom, in-numru tal-ID, l-indirizz, id-data tat-twelid eċċ. Din id-</w:t>
      </w:r>
      <w:r>
        <w:rPr>
          <w:i/>
        </w:rPr>
        <w:t xml:space="preserve">data</w:t>
      </w:r>
      <w:r>
        <w:t xml:space="preserve"> personali tista’ tkun ostaklu għall-utenti biex jappoġġjaw l-inizjattiva.</w:t>
      </w:r>
    </w:p>
    <w:p w14:paraId="379E6627" w14:textId="77777777" w:rsidR="00913C3B" w:rsidRDefault="00913C3B" w:rsidP="00913C3B">
      <w:pPr>
        <w:jc w:val="both"/>
      </w:pPr>
    </w:p>
    <w:p w14:paraId="5725DD80" w14:textId="77777777" w:rsidR="00EA608A" w:rsidRDefault="00EA608A" w:rsidP="00913C3B">
      <w:pPr>
        <w:jc w:val="both"/>
      </w:pPr>
      <w:r>
        <w:t xml:space="preserve">Hemm ukoll aktar vantaġġi, eż. il-possibbiltà li tiffirma b’firma elettronika. Pajjiżi bħall-Belġju, l-Estonja, l-Italja, in-Netherlands u l-Portugall jinsabu fuq quddiem f’dan l-aspett.</w:t>
      </w:r>
      <w:r>
        <w:t xml:space="preserve"> </w:t>
      </w:r>
    </w:p>
    <w:p w14:paraId="62AF52C3" w14:textId="77777777" w:rsidR="00EA608A" w:rsidRDefault="00EA608A" w:rsidP="00913C3B">
      <w:pPr>
        <w:jc w:val="both"/>
      </w:pPr>
    </w:p>
    <w:p w14:paraId="42156E07" w14:textId="77777777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Francesco, organizzatur tal-ECI Civil Servants Exchange Programme:</w:t>
      </w:r>
    </w:p>
    <w:p w14:paraId="65BEBE56" w14:textId="77777777" w:rsidR="00EA608A" w:rsidRDefault="00EA608A" w:rsidP="00913C3B">
      <w:pPr>
        <w:jc w:val="both"/>
      </w:pPr>
    </w:p>
    <w:p w14:paraId="377FB3BD" w14:textId="5EF82F12" w:rsidR="00EA608A" w:rsidRDefault="00EA608A" w:rsidP="00913C3B">
      <w:pPr>
        <w:jc w:val="both"/>
      </w:pPr>
      <w:r>
        <w:t xml:space="preserve">Aħna nemmnu li s-sistema pprovduta mill-Kummissjoni Ewropea hi tajba ħafna minħabba li tipprovdi l-għodod kollha li neħtieġu, speċjalment peress li hi konformi mal-GDPR. Filwaqt li kollox diġà kriptat hi tipprovdi dak kollu li għandna bżonn, u hi sempliċi, faċli biex tużaha, in-nies kemm jidħlu fiha u jikklikkjaw, f’temp ta’ inqas minn 30 sekonda jkunu ffirmaw, għalhekk ngħid li s-sistema għall-ġbir tal-firem hi tassew tajba, hi perfetta.</w:t>
      </w:r>
    </w:p>
    <w:p w14:paraId="391F1DC5" w14:textId="07EB243D" w:rsidR="00EA608A" w:rsidRDefault="00EA608A" w:rsidP="00913C3B">
      <w:pPr>
        <w:jc w:val="both"/>
      </w:pPr>
    </w:p>
    <w:p w14:paraId="62D9DFF2" w14:textId="31996312" w:rsidR="00EA608A" w:rsidRDefault="00EA608A" w:rsidP="00913C3B">
      <w:pPr>
        <w:jc w:val="both"/>
      </w:pPr>
      <w:r>
        <w:rPr>
          <w:b/>
        </w:rPr>
        <w:t xml:space="preserve">Jerome Stefanini:</w:t>
      </w:r>
    </w:p>
    <w:p w14:paraId="39158815" w14:textId="7C295E65" w:rsidR="00EA608A" w:rsidRDefault="00EA608A" w:rsidP="00913C3B">
      <w:pPr>
        <w:jc w:val="both"/>
      </w:pPr>
      <w:r>
        <w:t xml:space="preserve">Is-sistema tal-Kummissjoni Ewropea hi, fil-fehma tiegħi, dik li toffri l-aktar garanziji f’termini ta’ sigurtà għaċ-ċittadini.</w:t>
      </w:r>
    </w:p>
    <w:p w14:paraId="5A174213" w14:textId="77777777" w:rsidR="00913C3B" w:rsidRDefault="00913C3B" w:rsidP="00913C3B">
      <w:pPr>
        <w:jc w:val="both"/>
      </w:pPr>
    </w:p>
    <w:p w14:paraId="0A126260" w14:textId="59BDEDE5" w:rsidR="00EA608A" w:rsidRDefault="00EA608A" w:rsidP="00913C3B">
      <w:pPr>
        <w:jc w:val="both"/>
      </w:pPr>
      <w:r>
        <w:t xml:space="preserve">Dan għaliex?</w:t>
      </w:r>
    </w:p>
    <w:p w14:paraId="665C40A8" w14:textId="77777777" w:rsidR="00913C3B" w:rsidRDefault="00913C3B" w:rsidP="00913C3B">
      <w:pPr>
        <w:jc w:val="both"/>
      </w:pPr>
    </w:p>
    <w:p w14:paraId="7E54C10E" w14:textId="3708402B" w:rsidR="00EA608A" w:rsidRDefault="00EA608A" w:rsidP="00913C3B">
      <w:pPr>
        <w:jc w:val="both"/>
      </w:pPr>
      <w:r>
        <w:t xml:space="preserve">L-ewwel nett, għandna obbligu skont ir-regolamenti dwar id-</w:t>
      </w:r>
      <w:r>
        <w:rPr>
          <w:i/>
        </w:rPr>
        <w:t xml:space="preserve">data</w:t>
      </w:r>
      <w:r>
        <w:t xml:space="preserve"> personali li nimplimentaw sistema, li tfasslet bis-sigurtà f’moħħna, u għalhekk is-sistema kollha tfasslet bl-idea tas-sigurtà tad-</w:t>
      </w:r>
      <w:r>
        <w:rPr>
          <w:i/>
        </w:rPr>
        <w:t xml:space="preserve">data</w:t>
      </w:r>
      <w:r>
        <w:t xml:space="preserve">.</w:t>
      </w:r>
    </w:p>
    <w:p w14:paraId="52928324" w14:textId="77777777" w:rsidR="00913C3B" w:rsidRDefault="00913C3B" w:rsidP="00913C3B">
      <w:pPr>
        <w:jc w:val="both"/>
      </w:pPr>
    </w:p>
    <w:p w14:paraId="147F4188" w14:textId="4E7332C5" w:rsidR="00EA608A" w:rsidRDefault="00EA608A" w:rsidP="00913C3B">
      <w:pPr>
        <w:jc w:val="both"/>
      </w:pPr>
      <w:r>
        <w:t xml:space="preserve">Dan xi jfisser fil-prattika?</w:t>
      </w:r>
    </w:p>
    <w:p w14:paraId="346F9086" w14:textId="77777777" w:rsidR="00913C3B" w:rsidRDefault="00913C3B" w:rsidP="00913C3B">
      <w:pPr>
        <w:jc w:val="both"/>
      </w:pPr>
    </w:p>
    <w:p w14:paraId="7101B33A" w14:textId="7165AAB3" w:rsidR="00EA608A" w:rsidRDefault="00EA608A" w:rsidP="00913C3B">
      <w:pPr>
        <w:jc w:val="both"/>
      </w:pPr>
      <w:r>
        <w:t xml:space="preserve">Id-</w:t>
      </w:r>
      <w:r>
        <w:rPr>
          <w:i/>
        </w:rPr>
        <w:t xml:space="preserve">data</w:t>
      </w:r>
      <w:r>
        <w:t xml:space="preserve"> taċ-ċittadini hi kriptata minn tarf sa tarf, jiġifieri mill-mument li ċ-ċittadin jipprovdi d-</w:t>
      </w:r>
      <w:r>
        <w:rPr>
          <w:i/>
        </w:rPr>
        <w:t xml:space="preserve">data</w:t>
      </w:r>
      <w:r>
        <w:t xml:space="preserve"> tiegħu sal-mument li d-</w:t>
      </w:r>
      <w:r>
        <w:rPr>
          <w:i/>
        </w:rPr>
        <w:t xml:space="preserve">data</w:t>
      </w:r>
      <w:r>
        <w:t xml:space="preserve"> tiġi pprovduta lill-Istat Membru għall-verifika, id-</w:t>
      </w:r>
      <w:r>
        <w:rPr>
          <w:i/>
        </w:rPr>
        <w:t xml:space="preserve">data</w:t>
      </w:r>
      <w:r>
        <w:t xml:space="preserve"> tiġi kriptata u anke jekk hacker jirnexxielu jidħol fis-sistema protetta sew tal-Kummissjoni, se jikseb biss </w:t>
      </w:r>
      <w:r>
        <w:rPr>
          <w:i/>
        </w:rPr>
        <w:t xml:space="preserve">data</w:t>
      </w:r>
      <w:r>
        <w:t xml:space="preserve"> kriptata.</w:t>
      </w:r>
    </w:p>
    <w:p w14:paraId="64529035" w14:textId="77777777" w:rsidR="00913C3B" w:rsidRDefault="00913C3B" w:rsidP="00913C3B">
      <w:pPr>
        <w:jc w:val="both"/>
      </w:pPr>
    </w:p>
    <w:p w14:paraId="1B5C4F8D" w14:textId="3CB51D1C" w:rsidR="00EA608A" w:rsidRDefault="00EA608A" w:rsidP="00913C3B">
      <w:pPr>
        <w:jc w:val="both"/>
      </w:pPr>
      <w:r>
        <w:t xml:space="preserve">Id-disinn tas-sistema huwa l-ewwel fattur importanti għas-sigurtà, iżda t-tieni wieħed hu fil-livell tal-organizzazzjoni.</w:t>
      </w:r>
      <w:r>
        <w:t xml:space="preserve"> </w:t>
      </w:r>
      <w:r>
        <w:t xml:space="preserve">Qabel ir-regolament attwali rajna organizzaturi bla esperjenza fil-kompjuters, persuni li riedu jippromwovu kawża, favur l-annimali jew il-futbol jew xi ħaġa oħra, li ma kinux imħarrġa fil-protezzjoni tad-</w:t>
      </w:r>
      <w:r>
        <w:rPr>
          <w:i/>
        </w:rPr>
        <w:t xml:space="preserve">data</w:t>
      </w:r>
      <w:r>
        <w:t xml:space="preserve"> jew fis-sigurtà tal-informazzjoni.</w:t>
      </w:r>
      <w:r>
        <w:t xml:space="preserve"> </w:t>
      </w:r>
      <w:r>
        <w:t xml:space="preserve">Konna qed nitolbuhom iżommu u jipproteġu ċ-ċwievet għas-software tas-sistemi tagħhom f’post sigur, qabel ma jgħaddu d-dikjarazzjonijiet ta’ appoġġ lill-Istati Membri.</w:t>
      </w:r>
      <w:r>
        <w:t xml:space="preserve"> </w:t>
      </w:r>
      <w:r>
        <w:t xml:space="preserve">Din ir-responsabbiltà li tqiegħdet fuq l-organizzaturi, li naturalment kellhom rieda tajba, iżda li ma kellhom l-ebda għarfien espert, issa għaddiet fuq il-Kummissjoni.</w:t>
      </w:r>
    </w:p>
    <w:p w14:paraId="4D6D33B6" w14:textId="77777777" w:rsidR="00913C3B" w:rsidRDefault="00913C3B" w:rsidP="00913C3B">
      <w:pPr>
        <w:jc w:val="both"/>
      </w:pPr>
    </w:p>
    <w:p w14:paraId="3F648A19" w14:textId="647A6EC5" w:rsidR="00EA608A" w:rsidRDefault="00EA608A" w:rsidP="00913C3B">
      <w:pPr>
        <w:jc w:val="both"/>
      </w:pPr>
      <w:r>
        <w:t xml:space="preserve">Għalhekk din hi aħbar tajba oħra, mhux biss għaċ-ċittadini, iżda wkoll għall-organizzaturi, li ħelsu minn din ir-responsabbiltà.</w:t>
      </w:r>
    </w:p>
    <w:p w14:paraId="47F87579" w14:textId="21BF911B" w:rsidR="00EA608A" w:rsidRDefault="00EA608A" w:rsidP="00913C3B">
      <w:pPr>
        <w:jc w:val="both"/>
      </w:pPr>
    </w:p>
    <w:p w14:paraId="4D2E6CBC" w14:textId="10D6CC20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Kerry Postlewhite, manager tal-kampanja tal-ECI Save Cruelty Free Cosmetics:</w:t>
      </w:r>
      <w:r>
        <w:rPr>
          <w:b/>
        </w:rPr>
        <w:t xml:space="preserve"> </w:t>
      </w:r>
    </w:p>
    <w:p w14:paraId="0F12AB90" w14:textId="178EA330" w:rsidR="00EA608A" w:rsidRDefault="00A2575C" w:rsidP="00913C3B">
      <w:pPr>
        <w:jc w:val="both"/>
      </w:pPr>
      <w:r>
        <w:t xml:space="preserve">L-ECI Save Cruelty Cosmetics qed tuża s-sistema ta’ ġbir tal-firem online tal-Kummissjoni, u ninsabu kuntenti ħafna li teżisti din is-sistema ċentrali ta’ ġbir online.</w:t>
      </w:r>
      <w:r>
        <w:t xml:space="preserve"> </w:t>
      </w:r>
      <w:r>
        <w:t xml:space="preserve">Nafu li jista’ jkun għali ħafna, tekniku ħafna u jieħu ħafna ħin biex toħloq il-mekkaniżmu tal-ġbir tal-firem tal-ECI tiegħek stess.</w:t>
      </w:r>
      <w:r>
        <w:t xml:space="preserve"> </w:t>
      </w:r>
      <w:r>
        <w:t xml:space="preserve">Iżda jekk tuża s-Sistema Ċentrali ta’ Ġbir Online, dan ifisser li titlef il-kuntatt dirett mal-parametri u titlef il-perspettiva li kieku jkollok mis-sistema ta’ ġbir tad-</w:t>
      </w:r>
      <w:r>
        <w:rPr>
          <w:i/>
          <w:iCs/>
        </w:rPr>
        <w:t xml:space="preserve">data</w:t>
      </w:r>
      <w:r>
        <w:t xml:space="preserve"> tiegħek stess. Biex tmexxi kampanji li tirnexxi hu utli li jkollok dawk il-parametri u dik il-perspettiva f’ħin reali, sabiex inkunu nistgħu nifhmu għaliex il-firem f’ċertu pajjiż żdiedu fuq perjodu ta’ żmien, għax nafu x’seta’ kien qed jiġri f’pajjiż differenti biex ġew xprunati dawk il-firem, iżda m’għandniex għarfien biżżejjed dwar il-parametri biex inkunu verament preċiżi dwar dan u ma nafux biżżejjed dwar l-elemeti demografiċi li jgħinuna ninfurmaw il-kampanja tagħna.</w:t>
      </w:r>
      <w:r>
        <w:t xml:space="preserve"> </w:t>
      </w:r>
    </w:p>
    <w:p w14:paraId="5A4C7BEB" w14:textId="1B61A080" w:rsidR="00EA608A" w:rsidRDefault="00EA608A" w:rsidP="00913C3B">
      <w:pPr>
        <w:jc w:val="both"/>
      </w:pPr>
    </w:p>
    <w:p w14:paraId="0B56FCCF" w14:textId="470E7557" w:rsidR="00EA608A" w:rsidRDefault="00EA608A" w:rsidP="00913C3B">
      <w:pPr>
        <w:jc w:val="both"/>
      </w:pPr>
      <w:r>
        <w:rPr>
          <w:b/>
        </w:rPr>
        <w:t xml:space="preserve">Jerome Stefanini:</w:t>
      </w:r>
    </w:p>
    <w:p w14:paraId="433AC096" w14:textId="04D5F2C1" w:rsidR="00EA608A" w:rsidRDefault="00EA608A" w:rsidP="00913C3B">
      <w:pPr>
        <w:jc w:val="both"/>
      </w:pPr>
      <w:r>
        <w:t xml:space="preserve">Is-sistema ta’ ġbir online tal-Kummissjoni tipprovdi lill-organizzaturi b’ħafna </w:t>
      </w:r>
      <w:r>
        <w:rPr>
          <w:i/>
        </w:rPr>
        <w:t xml:space="preserve">data</w:t>
      </w:r>
      <w:r>
        <w:t xml:space="preserve"> u statistika.</w:t>
      </w:r>
    </w:p>
    <w:p w14:paraId="1ECE8147" w14:textId="77777777" w:rsidR="00913C3B" w:rsidRDefault="00913C3B" w:rsidP="00913C3B">
      <w:pPr>
        <w:jc w:val="both"/>
      </w:pPr>
    </w:p>
    <w:p w14:paraId="3FFB08A5" w14:textId="77777777" w:rsidR="00EA608A" w:rsidRDefault="00EA608A" w:rsidP="00913C3B">
      <w:pPr>
        <w:jc w:val="both"/>
      </w:pPr>
      <w:r>
        <w:t xml:space="preserve">L-ewwel nett, hemm </w:t>
      </w:r>
      <w:r>
        <w:rPr>
          <w:i/>
        </w:rPr>
        <w:t xml:space="preserve">data</w:t>
      </w:r>
      <w:r>
        <w:t xml:space="preserve"> f’ħin reali, li kulħadd jista’ jaċċessa u li tikkonsisti fin-numru ta’ firem li nġabru, u kull darba li ċittadin jappoġġja din l-inizjattiva, is-sistema turi ċifra akbar.</w:t>
      </w:r>
    </w:p>
    <w:p w14:paraId="117CBDAC" w14:textId="74DB0D49" w:rsidR="00EA608A" w:rsidRDefault="00EA608A" w:rsidP="00913C3B">
      <w:pPr>
        <w:jc w:val="both"/>
      </w:pPr>
      <w:r>
        <w:t xml:space="preserve">Għandna wkoll il-mappa tal-Ewropa bl-għadd ta’ dikjarazzjonijiet ta’ appoġġ taċ-ċittadini f’kull pajjiż, sabiex l-organizzaturi jkunu jistgħu jaraw liema huma l-pajjiżi fejn għad iridu jagħmlu sforz biex jiġbru l-appoġġ.</w:t>
      </w:r>
      <w:r>
        <w:t xml:space="preserve"> </w:t>
      </w:r>
    </w:p>
    <w:p w14:paraId="1299A587" w14:textId="77777777" w:rsidR="00913C3B" w:rsidRDefault="00913C3B" w:rsidP="00913C3B">
      <w:pPr>
        <w:jc w:val="both"/>
      </w:pPr>
    </w:p>
    <w:p w14:paraId="798529A0" w14:textId="2B6FF733" w:rsidR="00EA608A" w:rsidRDefault="00EA608A" w:rsidP="00913C3B">
      <w:pPr>
        <w:jc w:val="both"/>
      </w:pPr>
      <w:r>
        <w:t xml:space="preserve">Din hija l-aktar </w:t>
      </w:r>
      <w:r>
        <w:rPr>
          <w:i/>
        </w:rPr>
        <w:t xml:space="preserve">data</w:t>
      </w:r>
      <w:r>
        <w:t xml:space="preserve"> importanti għalija.</w:t>
      </w:r>
    </w:p>
    <w:p w14:paraId="016B1A20" w14:textId="77777777" w:rsidR="00913C3B" w:rsidRDefault="00913C3B" w:rsidP="00913C3B">
      <w:pPr>
        <w:jc w:val="both"/>
      </w:pPr>
    </w:p>
    <w:p w14:paraId="3763DC53" w14:textId="07B81ED4" w:rsidR="00EA608A" w:rsidRDefault="00EA608A" w:rsidP="00913C3B">
      <w:pPr>
        <w:jc w:val="both"/>
      </w:pPr>
      <w:r>
        <w:t xml:space="preserve">Imbagħad, hemm għodda oħra għad-dispożizzjoni tal-organizzaturi, ix-xejriet tat-traffiku lejn is-sit:</w:t>
      </w:r>
      <w:r>
        <w:t xml:space="preserve"> </w:t>
      </w:r>
      <w:r>
        <w:t xml:space="preserve">Minn fejn qed jikkonnettjaw in-nies?</w:t>
      </w:r>
      <w:r>
        <w:t xml:space="preserve"> </w:t>
      </w:r>
      <w:r>
        <w:t xml:space="preserve">F’liema ħin jikkonnettjaw?</w:t>
      </w:r>
      <w:r>
        <w:t xml:space="preserve"> </w:t>
      </w:r>
      <w:r>
        <w:t xml:space="preserve">Kif waslu hemm?</w:t>
      </w:r>
      <w:r>
        <w:t xml:space="preserve"> </w:t>
      </w:r>
      <w:r>
        <w:t xml:space="preserve">Waslu hemm permezz ta’ tfittxija fuq il-Google, tfittxija fuq Facebook, mis-sit tal-Kummissjoni?</w:t>
      </w:r>
      <w:r>
        <w:t xml:space="preserve"> </w:t>
      </w:r>
    </w:p>
    <w:p w14:paraId="3D836589" w14:textId="77777777" w:rsidR="00913C3B" w:rsidRDefault="00913C3B" w:rsidP="00913C3B">
      <w:pPr>
        <w:jc w:val="both"/>
      </w:pPr>
    </w:p>
    <w:p w14:paraId="0D081D45" w14:textId="77777777" w:rsidR="00EA608A" w:rsidRDefault="00EA608A" w:rsidP="00913C3B">
      <w:pPr>
        <w:jc w:val="both"/>
      </w:pPr>
      <w:r>
        <w:t xml:space="preserve">Dan kollu jagħti lill-organizzaturi indikazzjoni dwar iċ-ċittadini li jappoġġjaw l-inizjattiva tagħhom - minn fejn</w:t>
      </w:r>
    </w:p>
    <w:p w14:paraId="0B578DA0" w14:textId="373B0A66" w:rsidR="00EA608A" w:rsidRDefault="00EA608A" w:rsidP="00913C3B">
      <w:pPr>
        <w:jc w:val="both"/>
      </w:pPr>
      <w:r>
        <w:t xml:space="preserve">ġejjin u x’tip huma.</w:t>
      </w:r>
    </w:p>
    <w:p w14:paraId="6F0AADBD" w14:textId="77777777" w:rsidR="00913C3B" w:rsidRDefault="00913C3B" w:rsidP="00913C3B">
      <w:pPr>
        <w:jc w:val="both"/>
      </w:pPr>
    </w:p>
    <w:p w14:paraId="38E0F763" w14:textId="42E1C335" w:rsidR="00EA608A" w:rsidRDefault="00EA608A" w:rsidP="00913C3B">
      <w:pPr>
        <w:jc w:val="both"/>
      </w:pPr>
      <w:r>
        <w:t xml:space="preserve">Dawn l-għodod jippermettu lill-organizzaturi jimmonitorjaw l-għadd ta’ firem kuljum;</w:t>
      </w:r>
      <w:r>
        <w:t xml:space="preserve"> </w:t>
      </w:r>
      <w:r>
        <w:t xml:space="preserve">iżda l-organizzaturi għandhom ukoll rapporti ta’ kull xahar, u jistgħu jitolbu li jiġu pprovduti b’rapporti ta’ kuljum jew ta’ kull ġimgħa dwar l-għadd ta’ viżitaturi li jidħlu fis-sit.</w:t>
      </w:r>
    </w:p>
    <w:p w14:paraId="6A0AB127" w14:textId="77777777" w:rsidR="00913C3B" w:rsidRDefault="00913C3B" w:rsidP="00913C3B">
      <w:pPr>
        <w:jc w:val="both"/>
      </w:pPr>
    </w:p>
    <w:p w14:paraId="69B4FB14" w14:textId="06843A15" w:rsidR="00EA608A" w:rsidRDefault="00EA608A" w:rsidP="00913C3B">
      <w:pPr>
        <w:jc w:val="both"/>
      </w:pPr>
      <w:r>
        <w:t xml:space="preserve">Iva, id-</w:t>
      </w:r>
      <w:r>
        <w:rPr>
          <w:i/>
        </w:rPr>
        <w:t xml:space="preserve">data</w:t>
      </w:r>
      <w:r>
        <w:t xml:space="preserve"> kollha hija anonimizzata, qatt ma ngħaddu </w:t>
      </w:r>
      <w:r>
        <w:rPr>
          <w:i/>
        </w:rPr>
        <w:t xml:space="preserve">data</w:t>
      </w:r>
      <w:r>
        <w:t xml:space="preserve"> personali lill-organizzaturi, għalhekk din hija </w:t>
      </w:r>
      <w:r>
        <w:rPr>
          <w:i/>
        </w:rPr>
        <w:t xml:space="preserve">data</w:t>
      </w:r>
      <w:r>
        <w:t xml:space="preserve"> dwar il-post minn fejn iffirmaw is-sostenituri, kif ikkonnettjaw mas-sistema, l-għadd ta’ sostenituri kuljum, fix-xahar, u s-siti li minnhom is-sostenituri ġew ridiretti lejn is-sistema ċentrali.</w:t>
      </w:r>
    </w:p>
    <w:p w14:paraId="5F11149E" w14:textId="09C6AC44" w:rsidR="00EA608A" w:rsidRDefault="00EA608A" w:rsidP="00913C3B">
      <w:pPr>
        <w:jc w:val="both"/>
      </w:pPr>
    </w:p>
    <w:p w14:paraId="25CB6281" w14:textId="378EC493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Antoine, organizzatur tal-ECI EcoScore:</w:t>
      </w:r>
      <w:r>
        <w:rPr>
          <w:b/>
        </w:rPr>
        <w:t xml:space="preserve"> </w:t>
      </w:r>
    </w:p>
    <w:p w14:paraId="665B388A" w14:textId="77777777" w:rsidR="00EA608A" w:rsidRDefault="00EA608A" w:rsidP="00913C3B">
      <w:pPr>
        <w:jc w:val="both"/>
      </w:pPr>
    </w:p>
    <w:p w14:paraId="1043ECD1" w14:textId="4D615455" w:rsidR="00EA608A" w:rsidRDefault="00EA608A" w:rsidP="00913C3B">
      <w:pPr>
        <w:jc w:val="both"/>
      </w:pPr>
      <w:r>
        <w:t xml:space="preserve">Huwa pjuttost diffiċli li tiffirma, minħabba li s-sit web tal-Kummissjoni Ewropea għall-ġbir tal-firem mhuwiex daqshekk attraenti.</w:t>
      </w:r>
      <w:r>
        <w:t xml:space="preserve"> </w:t>
      </w:r>
      <w:r>
        <w:t xml:space="preserve">Aħjar minn kif kien ftit xhur ilu, qed jitjieb, iżda mhux daqshekk attraenti.</w:t>
      </w:r>
    </w:p>
    <w:p w14:paraId="18E0CDFE" w14:textId="6F191CD9" w:rsidR="00EA608A" w:rsidRDefault="00EA608A" w:rsidP="00913C3B">
      <w:pPr>
        <w:jc w:val="both"/>
      </w:pPr>
    </w:p>
    <w:p w14:paraId="3174B562" w14:textId="753091A6" w:rsidR="00EA608A" w:rsidRDefault="00EA608A" w:rsidP="00913C3B">
      <w:pPr>
        <w:jc w:val="both"/>
      </w:pPr>
      <w:r>
        <w:rPr>
          <w:b/>
        </w:rPr>
        <w:t xml:space="preserve">Jerome Stefanini:</w:t>
      </w:r>
    </w:p>
    <w:p w14:paraId="7A23EF60" w14:textId="7BF28601" w:rsidR="00EA608A" w:rsidRDefault="00EA608A" w:rsidP="00913C3B">
      <w:pPr>
        <w:jc w:val="both"/>
      </w:pPr>
      <w:r>
        <w:t xml:space="preserve">Is-sbuħija hi kriterju suġġettiv, bħall-attraenza, u ma nistax ngħid li s-sistema tal-Kummissjoni Ewropea hi waħda mill-isbaħ;</w:t>
      </w:r>
      <w:r>
        <w:t xml:space="preserve"> </w:t>
      </w:r>
      <w:r>
        <w:t xml:space="preserve">li nista’ ngħid hu li hi sempliċi, affidabbli, u effiċjenti;</w:t>
      </w:r>
      <w:r>
        <w:t xml:space="preserve"> </w:t>
      </w:r>
      <w:r>
        <w:t xml:space="preserve">u li tiżgura l-protezzjoni tad-</w:t>
      </w:r>
      <w:r>
        <w:rPr>
          <w:i/>
        </w:rPr>
        <w:t xml:space="preserve">data</w:t>
      </w:r>
      <w:r>
        <w:t xml:space="preserve"> personali.</w:t>
      </w:r>
      <w:r>
        <w:t xml:space="preserve"> </w:t>
      </w:r>
      <w:r>
        <w:t xml:space="preserve">Is-sistemi kollha ta’ ġbir online jiżguraw preċiżament l-istess kriterji fundamentali li jippermettu liċ-ċittadini jivvutaw.</w:t>
      </w:r>
      <w:r>
        <w:t xml:space="preserve"> </w:t>
      </w:r>
    </w:p>
    <w:p w14:paraId="3AC6F1C5" w14:textId="77777777" w:rsidR="00913C3B" w:rsidRDefault="00913C3B" w:rsidP="00913C3B">
      <w:pPr>
        <w:jc w:val="both"/>
      </w:pPr>
    </w:p>
    <w:p w14:paraId="1509E5D0" w14:textId="7D35F2EC" w:rsidR="00EA608A" w:rsidRDefault="00EA608A" w:rsidP="00913C3B">
      <w:pPr>
        <w:jc w:val="both"/>
      </w:pPr>
      <w:r>
        <w:t xml:space="preserve">Madankollu, ċerti inizjattivi se jiġbru biss 1000 firma wara sena u oħrajn se jiġbru aktar minn 1 miljun jew anke kważi 2 miljuni.</w:t>
      </w:r>
      <w:r>
        <w:t xml:space="preserve"> </w:t>
      </w:r>
      <w:r>
        <w:t xml:space="preserve">Dan ifisser li mhix l-għodda li se twassal biex in-nies jappoġġjaw l-inizjattiva, l-għodda tagħmilha possibbli li tiffirma, huma l-kampanji li se jimbuttaw lin-nies jiffirmaw. Nemmen li l-vantaġġ tas-sistema ta’ ġbir online hu li tinsab hemm biex isservi d-demokrazija.</w:t>
      </w:r>
    </w:p>
    <w:p w14:paraId="19B53834" w14:textId="77777777" w:rsidR="00913C3B" w:rsidRDefault="00913C3B" w:rsidP="00913C3B">
      <w:pPr>
        <w:jc w:val="both"/>
      </w:pPr>
    </w:p>
    <w:p w14:paraId="37C21B94" w14:textId="77777777" w:rsidR="00EA608A" w:rsidRDefault="00EA608A" w:rsidP="00913C3B">
      <w:pPr>
        <w:jc w:val="both"/>
      </w:pPr>
      <w:r>
        <w:t xml:space="preserve">Irridu li l-informazzjoni hemmhekk tkun ċara ħafna, li ċ-ċittadini jifhmu għaliex jixtiequ jivvutaw;</w:t>
      </w:r>
      <w:r>
        <w:t xml:space="preserve"> </w:t>
      </w:r>
      <w:r>
        <w:t xml:space="preserve">u mhux biex inżidu informazzjoni oħra, li fl-opinjoni tiegħi mhix meħtieġa, tal-anqas għall-eżerċizzju tad-dritt demokratiku biex wieħed jappoġġja inizjattiva taċ-ċittadini Ewropej.</w:t>
      </w:r>
    </w:p>
    <w:p w14:paraId="41963B25" w14:textId="77777777" w:rsidR="00913C3B" w:rsidRDefault="00913C3B" w:rsidP="00913C3B">
      <w:pPr>
        <w:jc w:val="both"/>
      </w:pPr>
    </w:p>
    <w:p w14:paraId="62DC39E3" w14:textId="3B67C299" w:rsidR="00EA608A" w:rsidRDefault="00913C3B" w:rsidP="00913C3B">
      <w:pPr>
        <w:jc w:val="both"/>
      </w:pPr>
      <w:r>
        <w:t xml:space="preserve">Hu minnu li hemm għadd ta’ possibbiltajiet biex tippersonalizza s-sit tal-ġbir, pereżempju tista’ tqiegħed il-logo tiegħek, tista’ tagħżel il-kuluri, u tista’ wkoll iżżid messaġġ ta’ kongratulazzjoni.</w:t>
      </w:r>
      <w:r>
        <w:t xml:space="preserve"> </w:t>
      </w:r>
      <w:r>
        <w:t xml:space="preserve">Tista’ tippersonalizzaha.</w:t>
      </w:r>
    </w:p>
    <w:p w14:paraId="16A13E5A" w14:textId="77777777" w:rsidR="00913C3B" w:rsidRDefault="00913C3B" w:rsidP="00913C3B">
      <w:pPr>
        <w:jc w:val="both"/>
      </w:pPr>
    </w:p>
    <w:p w14:paraId="7E1C65DA" w14:textId="65E97A93" w:rsidR="00EA608A" w:rsidRDefault="00EA608A" w:rsidP="00913C3B">
      <w:pPr>
        <w:jc w:val="both"/>
      </w:pPr>
      <w:r>
        <w:t xml:space="preserve">Is-sistema ta’ ġbir online tippermetti lill-organizzaturi jiġbru l-firem u aħna niżguraw li tkun affidabbli u sigura kemm jista’ jkun, iżda s-suċċess tal-inizjattiva tagħhom se jiddependi fuqhom, se jiddependi fuq kampanji b’saħħithom, fuq il-komunikazzjonijiet tagħhom.</w:t>
      </w:r>
    </w:p>
    <w:p w14:paraId="227C5103" w14:textId="21A38D47" w:rsidR="00EA608A" w:rsidRDefault="00EA608A" w:rsidP="00913C3B">
      <w:pPr>
        <w:jc w:val="both"/>
      </w:pPr>
      <w:r>
        <w:t xml:space="preserve">Is-suċċess tal-inizjattiva jiddependi fuqhom.</w:t>
      </w:r>
      <w:r>
        <w:t xml:space="preserve"> </w:t>
      </w:r>
      <w:r>
        <w:t xml:space="preserve">Naħseb li għandhom ikunu konxji ta’ dan.</w:t>
      </w:r>
      <w:r>
        <w:t xml:space="preserve"> </w:t>
      </w:r>
      <w:r>
        <w:t xml:space="preserve">Se nagħmlu dak kollu li nistgħu biex ngħinuhom, iżda huwa f’idejhom li jagħmlu l-isforz fejn għandu jkun, u huwa f’idejhom li jiksbu l-appoġġ.</w:t>
      </w:r>
    </w:p>
    <w:p w14:paraId="1A6F9AE9" w14:textId="4696A660" w:rsidR="00EA608A" w:rsidRDefault="00EA608A" w:rsidP="00913C3B">
      <w:pPr>
        <w:jc w:val="both"/>
      </w:pPr>
    </w:p>
    <w:p w14:paraId="799CF806" w14:textId="77777777" w:rsidR="00EA608A" w:rsidRPr="00EA608A" w:rsidRDefault="00EA608A" w:rsidP="00913C3B">
      <w:pPr>
        <w:jc w:val="both"/>
        <w:rPr>
          <w:b/>
        </w:rPr>
      </w:pPr>
      <w:r>
        <w:rPr>
          <w:b/>
        </w:rPr>
        <w:t xml:space="preserve">Sylvia Kersemakers, Kap tat-Tim tal-Inizjattiva taċ-Ċittadini Ewropej:</w:t>
      </w:r>
    </w:p>
    <w:p w14:paraId="01364DAD" w14:textId="3A4EBC5C" w:rsidR="00EA608A" w:rsidRPr="00EA608A" w:rsidRDefault="00EA608A" w:rsidP="00913C3B">
      <w:pPr>
        <w:jc w:val="both"/>
        <w:rPr>
          <w:b/>
        </w:rPr>
      </w:pPr>
    </w:p>
    <w:p w14:paraId="13D384AA" w14:textId="498645AB" w:rsidR="00EA608A" w:rsidRDefault="00EA608A" w:rsidP="00913C3B">
      <w:pPr>
        <w:jc w:val="both"/>
      </w:pPr>
      <w:r>
        <w:t xml:space="preserve">Grazzi, Jerome talli pprovdejtna b’dan l-għarfien kollu dwar is-COCS, u nittama li intom, it-telespettaturi, issa fhimtu aħjar x’toffri s-sistema u kif tista’ sservikom fil-kampanja ta’ ġbir online tagħkom.</w:t>
      </w:r>
      <w:r>
        <w:t xml:space="preserve"> </w:t>
      </w:r>
      <w:r>
        <w:t xml:space="preserve">Tassew inħeġġiġkom tagħtu ħarsa lejha u tieħdu vantaġġ mill-użu tagħha u mis-servizz li nipprovdu biha.</w:t>
      </w:r>
      <w:r>
        <w:t xml:space="preserve"> </w:t>
      </w:r>
    </w:p>
    <w:p w14:paraId="016D4F9F" w14:textId="07787F3C" w:rsidR="00EA608A" w:rsidRDefault="00EA608A" w:rsidP="00913C3B">
      <w:pPr>
        <w:jc w:val="both"/>
      </w:pPr>
      <w:r>
        <w:t xml:space="preserve">Nixtieq ninfurmakom ukoll li hemm ħafna aktar informazzjoni fis-sit web tagħna u fuq il-Forum tal-ECI li qiegħed hemm ukoll biex jipprovdilkom pariri legali, pariri dwar il-kampanja u qed joffri ħafna opportunitajiet oħra ta’ tagħlim f’każ li tixtiequ torganizzaw Inizjattiva intom stess, għalhekk esploraw u ħudu l-inizjattiva!</w:t>
      </w:r>
    </w:p>
    <w:p w14:paraId="59942C3A" w14:textId="77777777" w:rsidR="00EA608A" w:rsidRDefault="00EA608A" w:rsidP="00913C3B">
      <w:pPr>
        <w:jc w:val="both"/>
      </w:pPr>
    </w:p>
    <w:p w14:paraId="24718005" w14:textId="77777777" w:rsidR="00EA608A" w:rsidRDefault="00EA608A" w:rsidP="00913C3B">
      <w:pPr>
        <w:jc w:val="both"/>
      </w:pPr>
    </w:p>
    <w:p w14:paraId="314901AE" w14:textId="77777777" w:rsidR="00EA608A" w:rsidRDefault="00EA608A" w:rsidP="00913C3B">
      <w:pPr>
        <w:jc w:val="both"/>
      </w:pPr>
    </w:p>
    <w:p w14:paraId="58D23D16" w14:textId="77777777" w:rsidR="00EA608A" w:rsidRDefault="00EA608A" w:rsidP="00913C3B">
      <w:pPr>
        <w:jc w:val="both"/>
      </w:pPr>
    </w:p>
    <w:p w14:paraId="53FE8B7B" w14:textId="77777777" w:rsidR="008A0B7B" w:rsidRDefault="008A0B7B" w:rsidP="00913C3B">
      <w:pPr>
        <w:jc w:val="both"/>
      </w:pPr>
    </w:p>
    <w:sectPr w:rsidR="008A0B7B" w:rsidSect="00A70B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A608A"/>
    <w:rsid w:val="000D292E"/>
    <w:rsid w:val="000E1C5F"/>
    <w:rsid w:val="001155A5"/>
    <w:rsid w:val="0036253B"/>
    <w:rsid w:val="004D7275"/>
    <w:rsid w:val="008157C2"/>
    <w:rsid w:val="008A0B7B"/>
    <w:rsid w:val="00913C3B"/>
    <w:rsid w:val="00A2575C"/>
    <w:rsid w:val="00A70B60"/>
    <w:rsid w:val="00B27ECF"/>
    <w:rsid w:val="00B81C83"/>
    <w:rsid w:val="00C50D3A"/>
    <w:rsid w:val="00D41015"/>
    <w:rsid w:val="00EA608A"/>
    <w:rsid w:val="00EC2700"/>
    <w:rsid w:val="00F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22D0"/>
  <w15:chartTrackingRefBased/>
  <w15:docId w15:val="{D00DCF60-5FA1-EA42-BE1E-44E9F6C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mt-M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8731</Characters>
  <Application>Microsoft Office Word</Application>
  <DocSecurity>4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 MELLO Ann (SG)</cp:lastModifiedBy>
  <cp:revision>2</cp:revision>
  <dcterms:created xsi:type="dcterms:W3CDTF">2022-12-14T20:03:00Z</dcterms:created>
  <dcterms:modified xsi:type="dcterms:W3CDTF">2022-12-14T20:03:00Z</dcterms:modified>
</cp:coreProperties>
</file>